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E00" w:rsidRDefault="000940C3" w:rsidP="000940C3">
      <w:pPr>
        <w:spacing w:after="0" w:line="240" w:lineRule="auto"/>
        <w:jc w:val="center"/>
        <w:rPr>
          <w:b/>
          <w:sz w:val="40"/>
          <w:szCs w:val="40"/>
          <w:u w:val="single"/>
        </w:rPr>
      </w:pPr>
      <w:r w:rsidRPr="000940C3">
        <w:rPr>
          <w:b/>
          <w:sz w:val="40"/>
          <w:szCs w:val="40"/>
          <w:u w:val="single"/>
        </w:rPr>
        <w:t>Whistleblowing Policy</w:t>
      </w:r>
    </w:p>
    <w:p w:rsidR="000940C3" w:rsidRDefault="000940C3" w:rsidP="000940C3">
      <w:pPr>
        <w:spacing w:after="0" w:line="240" w:lineRule="auto"/>
        <w:rPr>
          <w:b/>
          <w:sz w:val="40"/>
          <w:szCs w:val="40"/>
          <w:u w:val="single"/>
        </w:rPr>
      </w:pPr>
    </w:p>
    <w:p w:rsidR="000940C3" w:rsidRDefault="000940C3" w:rsidP="000940C3">
      <w:pPr>
        <w:spacing w:after="0" w:line="240" w:lineRule="auto"/>
        <w:rPr>
          <w:sz w:val="28"/>
          <w:szCs w:val="28"/>
          <w:u w:val="single"/>
        </w:rPr>
      </w:pPr>
      <w:r w:rsidRPr="000940C3">
        <w:rPr>
          <w:sz w:val="28"/>
          <w:szCs w:val="28"/>
          <w:u w:val="single"/>
        </w:rPr>
        <w:t>What is Whistleblowing</w:t>
      </w:r>
    </w:p>
    <w:p w:rsidR="000940C3" w:rsidRDefault="000940C3" w:rsidP="000940C3">
      <w:pPr>
        <w:spacing w:after="0" w:line="240" w:lineRule="auto"/>
        <w:rPr>
          <w:sz w:val="28"/>
          <w:szCs w:val="28"/>
        </w:rPr>
      </w:pPr>
    </w:p>
    <w:p w:rsidR="000940C3" w:rsidRDefault="000940C3" w:rsidP="000940C3">
      <w:pPr>
        <w:spacing w:after="0" w:line="240" w:lineRule="auto"/>
        <w:rPr>
          <w:sz w:val="28"/>
          <w:szCs w:val="28"/>
        </w:rPr>
      </w:pPr>
      <w:r>
        <w:rPr>
          <w:sz w:val="28"/>
          <w:szCs w:val="28"/>
        </w:rPr>
        <w:t>Whistleblowing encourages and enables employees to raise s</w:t>
      </w:r>
      <w:r w:rsidR="00B80EFE">
        <w:rPr>
          <w:sz w:val="28"/>
          <w:szCs w:val="28"/>
        </w:rPr>
        <w:t xml:space="preserve">erious concerns with the </w:t>
      </w:r>
      <w:proofErr w:type="spellStart"/>
      <w:r w:rsidR="00B80EFE">
        <w:rPr>
          <w:sz w:val="28"/>
          <w:szCs w:val="28"/>
        </w:rPr>
        <w:t>organis</w:t>
      </w:r>
      <w:r>
        <w:rPr>
          <w:sz w:val="28"/>
          <w:szCs w:val="28"/>
        </w:rPr>
        <w:t>ation</w:t>
      </w:r>
      <w:proofErr w:type="spellEnd"/>
      <w:r>
        <w:rPr>
          <w:sz w:val="28"/>
          <w:szCs w:val="28"/>
        </w:rPr>
        <w:t xml:space="preserve"> rather </w:t>
      </w:r>
      <w:r w:rsidR="00B80EFE">
        <w:rPr>
          <w:sz w:val="28"/>
          <w:szCs w:val="28"/>
        </w:rPr>
        <w:t xml:space="preserve">than </w:t>
      </w:r>
      <w:r>
        <w:rPr>
          <w:sz w:val="28"/>
          <w:szCs w:val="28"/>
        </w:rPr>
        <w:t>overlooking a proble</w:t>
      </w:r>
      <w:r w:rsidR="00B80EFE">
        <w:rPr>
          <w:sz w:val="28"/>
          <w:szCs w:val="28"/>
        </w:rPr>
        <w:t>m</w:t>
      </w:r>
      <w:r>
        <w:rPr>
          <w:sz w:val="28"/>
          <w:szCs w:val="28"/>
        </w:rPr>
        <w:t>.</w:t>
      </w:r>
    </w:p>
    <w:p w:rsidR="000940C3" w:rsidRDefault="007A07EF" w:rsidP="000940C3">
      <w:pPr>
        <w:spacing w:after="0" w:line="240" w:lineRule="auto"/>
        <w:rPr>
          <w:sz w:val="28"/>
          <w:szCs w:val="28"/>
        </w:rPr>
      </w:pPr>
      <w:proofErr w:type="gramStart"/>
      <w:r>
        <w:rPr>
          <w:sz w:val="28"/>
          <w:szCs w:val="28"/>
        </w:rPr>
        <w:t>Employee’s</w:t>
      </w:r>
      <w:proofErr w:type="gramEnd"/>
      <w:r>
        <w:rPr>
          <w:sz w:val="28"/>
          <w:szCs w:val="28"/>
        </w:rPr>
        <w:t xml:space="preserve"> are</w:t>
      </w:r>
      <w:r w:rsidR="000940C3">
        <w:rPr>
          <w:sz w:val="28"/>
          <w:szCs w:val="28"/>
        </w:rPr>
        <w:t xml:space="preserve"> often the first to realise that there is something </w:t>
      </w:r>
      <w:r w:rsidR="00B80EFE">
        <w:rPr>
          <w:sz w:val="28"/>
          <w:szCs w:val="28"/>
        </w:rPr>
        <w:t xml:space="preserve">seriously wrong with the </w:t>
      </w:r>
      <w:proofErr w:type="spellStart"/>
      <w:r w:rsidR="00B80EFE">
        <w:rPr>
          <w:sz w:val="28"/>
          <w:szCs w:val="28"/>
        </w:rPr>
        <w:t>organis</w:t>
      </w:r>
      <w:r w:rsidR="000940C3">
        <w:rPr>
          <w:sz w:val="28"/>
          <w:szCs w:val="28"/>
        </w:rPr>
        <w:t>ation</w:t>
      </w:r>
      <w:proofErr w:type="spellEnd"/>
      <w:r w:rsidR="000940C3">
        <w:rPr>
          <w:sz w:val="28"/>
          <w:szCs w:val="28"/>
        </w:rPr>
        <w:t>.  However, they may not express their concerns as they feel that speaking up would be disloyal to their colleagues or to the organization.</w:t>
      </w:r>
    </w:p>
    <w:p w:rsidR="000940C3" w:rsidRDefault="000940C3" w:rsidP="000940C3">
      <w:pPr>
        <w:spacing w:after="0" w:line="240" w:lineRule="auto"/>
        <w:rPr>
          <w:sz w:val="28"/>
          <w:szCs w:val="28"/>
        </w:rPr>
      </w:pPr>
    </w:p>
    <w:p w:rsidR="000940C3" w:rsidRPr="000940C3" w:rsidRDefault="000940C3" w:rsidP="000940C3">
      <w:pPr>
        <w:spacing w:after="0" w:line="240" w:lineRule="auto"/>
        <w:rPr>
          <w:sz w:val="28"/>
          <w:szCs w:val="28"/>
          <w:u w:val="single"/>
        </w:rPr>
      </w:pPr>
      <w:r w:rsidRPr="000940C3">
        <w:rPr>
          <w:sz w:val="28"/>
          <w:szCs w:val="28"/>
          <w:u w:val="single"/>
        </w:rPr>
        <w:t>Our preschools commitments</w:t>
      </w:r>
    </w:p>
    <w:p w:rsidR="000940C3" w:rsidRDefault="000940C3" w:rsidP="000940C3">
      <w:pPr>
        <w:spacing w:after="0" w:line="240" w:lineRule="auto"/>
        <w:rPr>
          <w:sz w:val="28"/>
          <w:szCs w:val="28"/>
        </w:rPr>
      </w:pPr>
      <w:r>
        <w:rPr>
          <w:sz w:val="28"/>
          <w:szCs w:val="28"/>
        </w:rPr>
        <w:t>The Courtyard preschool is committed to the highest possible standards of openness and accountability.  In line with this commitment we expect employees and volunteers who have serious concerns about any aspect of the preschool work to come forward and voice those concerns.</w:t>
      </w:r>
    </w:p>
    <w:p w:rsidR="000940C3" w:rsidRDefault="000940C3" w:rsidP="000940C3">
      <w:pPr>
        <w:spacing w:after="0" w:line="240" w:lineRule="auto"/>
        <w:rPr>
          <w:sz w:val="28"/>
          <w:szCs w:val="28"/>
        </w:rPr>
      </w:pPr>
    </w:p>
    <w:p w:rsidR="000940C3" w:rsidRPr="000940C3" w:rsidRDefault="000940C3" w:rsidP="000940C3">
      <w:pPr>
        <w:spacing w:after="0" w:line="240" w:lineRule="auto"/>
        <w:rPr>
          <w:sz w:val="28"/>
          <w:szCs w:val="28"/>
          <w:u w:val="single"/>
        </w:rPr>
      </w:pPr>
      <w:r w:rsidRPr="000940C3">
        <w:rPr>
          <w:sz w:val="28"/>
          <w:szCs w:val="28"/>
          <w:u w:val="single"/>
        </w:rPr>
        <w:t xml:space="preserve">Who does the policy apply </w:t>
      </w:r>
      <w:proofErr w:type="gramStart"/>
      <w:r w:rsidRPr="000940C3">
        <w:rPr>
          <w:sz w:val="28"/>
          <w:szCs w:val="28"/>
          <w:u w:val="single"/>
        </w:rPr>
        <w:t>to</w:t>
      </w:r>
      <w:proofErr w:type="gramEnd"/>
    </w:p>
    <w:p w:rsidR="000940C3" w:rsidRPr="000940C3" w:rsidRDefault="000940C3" w:rsidP="000940C3">
      <w:pPr>
        <w:spacing w:after="0" w:line="240" w:lineRule="auto"/>
        <w:rPr>
          <w:sz w:val="28"/>
          <w:szCs w:val="28"/>
        </w:rPr>
      </w:pPr>
      <w:r>
        <w:rPr>
          <w:sz w:val="28"/>
          <w:szCs w:val="28"/>
        </w:rPr>
        <w:t>The policy applies to all employees, including those who volunteer or are on work experience.</w:t>
      </w:r>
    </w:p>
    <w:p w:rsidR="000940C3" w:rsidRDefault="000940C3" w:rsidP="000940C3">
      <w:pPr>
        <w:rPr>
          <w:b/>
          <w:sz w:val="24"/>
          <w:szCs w:val="24"/>
          <w:u w:val="single"/>
        </w:rPr>
      </w:pPr>
    </w:p>
    <w:p w:rsidR="007E7CEF" w:rsidRDefault="000940C3" w:rsidP="000940C3">
      <w:pPr>
        <w:rPr>
          <w:sz w:val="28"/>
          <w:szCs w:val="28"/>
          <w:u w:val="single"/>
        </w:rPr>
      </w:pPr>
      <w:r w:rsidRPr="000940C3">
        <w:rPr>
          <w:sz w:val="28"/>
          <w:szCs w:val="28"/>
          <w:u w:val="single"/>
        </w:rPr>
        <w:t xml:space="preserve">Policy </w:t>
      </w:r>
      <w:r w:rsidR="007E7CEF">
        <w:rPr>
          <w:sz w:val="28"/>
          <w:szCs w:val="28"/>
          <w:u w:val="single"/>
        </w:rPr>
        <w:t>Aims</w:t>
      </w:r>
    </w:p>
    <w:p w:rsidR="007E7CEF" w:rsidRDefault="007E7CEF" w:rsidP="007E7CEF">
      <w:pPr>
        <w:ind w:left="720" w:hanging="720"/>
        <w:rPr>
          <w:sz w:val="28"/>
          <w:szCs w:val="28"/>
        </w:rPr>
      </w:pPr>
      <w:r>
        <w:rPr>
          <w:sz w:val="28"/>
          <w:szCs w:val="28"/>
        </w:rPr>
        <w:t>°</w:t>
      </w:r>
      <w:r>
        <w:rPr>
          <w:sz w:val="28"/>
          <w:szCs w:val="28"/>
        </w:rPr>
        <w:tab/>
        <w:t>Provide avenues for you to raise concerns in confidence and receive    feedback on any action taken.</w:t>
      </w:r>
    </w:p>
    <w:p w:rsidR="007E7CEF" w:rsidRDefault="007E7CEF" w:rsidP="007E7CEF">
      <w:pPr>
        <w:ind w:left="720" w:hanging="720"/>
        <w:rPr>
          <w:sz w:val="28"/>
          <w:szCs w:val="28"/>
        </w:rPr>
      </w:pPr>
      <w:r>
        <w:rPr>
          <w:sz w:val="28"/>
          <w:szCs w:val="28"/>
        </w:rPr>
        <w:t>°</w:t>
      </w:r>
      <w:r>
        <w:rPr>
          <w:sz w:val="28"/>
          <w:szCs w:val="28"/>
        </w:rPr>
        <w:tab/>
        <w:t>Ensure that you receive a response to your concerns and that you are aware of how to pursue them if you are not satisfied.</w:t>
      </w:r>
    </w:p>
    <w:p w:rsidR="007E7CEF" w:rsidRDefault="007E7CEF" w:rsidP="007E7CEF">
      <w:pPr>
        <w:ind w:left="720" w:hanging="720"/>
        <w:rPr>
          <w:sz w:val="28"/>
          <w:szCs w:val="28"/>
        </w:rPr>
      </w:pPr>
      <w:r>
        <w:rPr>
          <w:sz w:val="28"/>
          <w:szCs w:val="28"/>
        </w:rPr>
        <w:t>°</w:t>
      </w:r>
      <w:r>
        <w:rPr>
          <w:sz w:val="28"/>
          <w:szCs w:val="28"/>
        </w:rPr>
        <w:tab/>
        <w:t>Reassure you that you will be protected from possible reprisals or victimization if you have a reasonable belief that you have made a disclosure in good faith.</w:t>
      </w:r>
    </w:p>
    <w:p w:rsidR="007E7CEF" w:rsidRDefault="007E7CEF" w:rsidP="007E7CEF">
      <w:pPr>
        <w:ind w:left="720" w:hanging="720"/>
        <w:rPr>
          <w:sz w:val="28"/>
          <w:szCs w:val="28"/>
        </w:rPr>
      </w:pPr>
    </w:p>
    <w:p w:rsidR="007E7CEF" w:rsidRDefault="007E7CEF" w:rsidP="007E7CEF">
      <w:pPr>
        <w:ind w:left="720" w:hanging="720"/>
        <w:rPr>
          <w:sz w:val="28"/>
          <w:szCs w:val="28"/>
        </w:rPr>
      </w:pPr>
    </w:p>
    <w:p w:rsidR="007E7CEF" w:rsidRDefault="007E7CEF" w:rsidP="007E7CEF">
      <w:pPr>
        <w:ind w:left="720" w:hanging="720"/>
        <w:rPr>
          <w:sz w:val="28"/>
          <w:szCs w:val="28"/>
        </w:rPr>
      </w:pPr>
    </w:p>
    <w:p w:rsidR="007E7CEF" w:rsidRDefault="007E7CEF" w:rsidP="007E7CEF">
      <w:pPr>
        <w:ind w:left="720" w:hanging="720"/>
        <w:rPr>
          <w:sz w:val="28"/>
          <w:szCs w:val="28"/>
          <w:u w:val="single"/>
        </w:rPr>
      </w:pPr>
      <w:r w:rsidRPr="007E7CEF">
        <w:rPr>
          <w:sz w:val="28"/>
          <w:szCs w:val="28"/>
          <w:u w:val="single"/>
        </w:rPr>
        <w:lastRenderedPageBreak/>
        <w:t>What type of concerns are covered</w:t>
      </w:r>
    </w:p>
    <w:p w:rsidR="007E7CEF" w:rsidRDefault="00B80EFE" w:rsidP="007E7CEF">
      <w:pPr>
        <w:spacing w:after="0" w:line="240" w:lineRule="auto"/>
        <w:ind w:left="720" w:hanging="720"/>
        <w:rPr>
          <w:sz w:val="28"/>
          <w:szCs w:val="28"/>
        </w:rPr>
      </w:pPr>
      <w:r>
        <w:rPr>
          <w:sz w:val="28"/>
          <w:szCs w:val="28"/>
        </w:rPr>
        <w:t>°</w:t>
      </w:r>
      <w:r>
        <w:rPr>
          <w:sz w:val="28"/>
          <w:szCs w:val="28"/>
        </w:rPr>
        <w:tab/>
      </w:r>
      <w:proofErr w:type="gramStart"/>
      <w:r>
        <w:rPr>
          <w:sz w:val="28"/>
          <w:szCs w:val="28"/>
        </w:rPr>
        <w:t xml:space="preserve">Any </w:t>
      </w:r>
      <w:r w:rsidR="007E7CEF">
        <w:rPr>
          <w:sz w:val="28"/>
          <w:szCs w:val="28"/>
        </w:rPr>
        <w:t xml:space="preserve"> conduct</w:t>
      </w:r>
      <w:proofErr w:type="gramEnd"/>
      <w:r w:rsidR="007E7CEF">
        <w:rPr>
          <w:sz w:val="28"/>
          <w:szCs w:val="28"/>
        </w:rPr>
        <w:t xml:space="preserve"> which is an offence or a breach of law.</w:t>
      </w:r>
    </w:p>
    <w:p w:rsidR="007E7CEF" w:rsidRDefault="007E7CEF" w:rsidP="007E7CEF">
      <w:pPr>
        <w:spacing w:after="0" w:line="240" w:lineRule="auto"/>
        <w:ind w:left="720" w:hanging="720"/>
        <w:rPr>
          <w:sz w:val="28"/>
          <w:szCs w:val="28"/>
        </w:rPr>
      </w:pPr>
      <w:r>
        <w:rPr>
          <w:sz w:val="28"/>
          <w:szCs w:val="28"/>
        </w:rPr>
        <w:t>°</w:t>
      </w:r>
      <w:r>
        <w:rPr>
          <w:sz w:val="28"/>
          <w:szCs w:val="28"/>
        </w:rPr>
        <w:tab/>
      </w:r>
      <w:r w:rsidR="007A07EF">
        <w:rPr>
          <w:sz w:val="28"/>
          <w:szCs w:val="28"/>
        </w:rPr>
        <w:t>Disclosure</w:t>
      </w:r>
      <w:r>
        <w:rPr>
          <w:sz w:val="28"/>
          <w:szCs w:val="28"/>
        </w:rPr>
        <w:t xml:space="preserve"> related to miscarriages of justice</w:t>
      </w:r>
    </w:p>
    <w:p w:rsidR="007E7CEF" w:rsidRDefault="007E7CEF" w:rsidP="007E7CEF">
      <w:pPr>
        <w:spacing w:after="0" w:line="240" w:lineRule="auto"/>
        <w:ind w:left="720" w:hanging="720"/>
        <w:rPr>
          <w:sz w:val="28"/>
          <w:szCs w:val="28"/>
        </w:rPr>
      </w:pPr>
      <w:r>
        <w:rPr>
          <w:sz w:val="28"/>
          <w:szCs w:val="28"/>
        </w:rPr>
        <w:t>°</w:t>
      </w:r>
      <w:r>
        <w:rPr>
          <w:sz w:val="28"/>
          <w:szCs w:val="28"/>
        </w:rPr>
        <w:tab/>
        <w:t>Health and safety risks, including risks to the public as well as other employees</w:t>
      </w:r>
    </w:p>
    <w:p w:rsidR="007E7CEF" w:rsidRDefault="007E7CEF" w:rsidP="007E7CEF">
      <w:pPr>
        <w:spacing w:after="0" w:line="240" w:lineRule="auto"/>
        <w:ind w:left="720" w:hanging="720"/>
        <w:rPr>
          <w:sz w:val="28"/>
          <w:szCs w:val="28"/>
        </w:rPr>
      </w:pPr>
      <w:r>
        <w:rPr>
          <w:sz w:val="28"/>
          <w:szCs w:val="28"/>
        </w:rPr>
        <w:t>°</w:t>
      </w:r>
      <w:r>
        <w:rPr>
          <w:sz w:val="28"/>
          <w:szCs w:val="28"/>
        </w:rPr>
        <w:tab/>
        <w:t>Damage to the environment.</w:t>
      </w:r>
    </w:p>
    <w:p w:rsidR="007E7CEF" w:rsidRDefault="007E7CEF" w:rsidP="007E7CEF">
      <w:pPr>
        <w:spacing w:after="0" w:line="240" w:lineRule="auto"/>
        <w:ind w:left="720" w:hanging="720"/>
        <w:rPr>
          <w:sz w:val="28"/>
          <w:szCs w:val="28"/>
        </w:rPr>
      </w:pPr>
      <w:r>
        <w:rPr>
          <w:sz w:val="28"/>
          <w:szCs w:val="28"/>
        </w:rPr>
        <w:t>°</w:t>
      </w:r>
      <w:r>
        <w:rPr>
          <w:sz w:val="28"/>
          <w:szCs w:val="28"/>
        </w:rPr>
        <w:tab/>
      </w:r>
      <w:r w:rsidR="007A07EF">
        <w:rPr>
          <w:sz w:val="28"/>
          <w:szCs w:val="28"/>
        </w:rPr>
        <w:t>The</w:t>
      </w:r>
      <w:r>
        <w:rPr>
          <w:sz w:val="28"/>
          <w:szCs w:val="28"/>
        </w:rPr>
        <w:t xml:space="preserve"> unauthorized use of public funds</w:t>
      </w:r>
      <w:r w:rsidR="00B80EFE">
        <w:rPr>
          <w:sz w:val="28"/>
          <w:szCs w:val="28"/>
        </w:rPr>
        <w:t>.</w:t>
      </w:r>
    </w:p>
    <w:p w:rsidR="007E7CEF" w:rsidRDefault="007E7CEF" w:rsidP="007E7CEF">
      <w:pPr>
        <w:spacing w:after="0" w:line="240" w:lineRule="auto"/>
        <w:ind w:left="720" w:hanging="720"/>
        <w:rPr>
          <w:sz w:val="28"/>
          <w:szCs w:val="28"/>
        </w:rPr>
      </w:pPr>
      <w:r>
        <w:rPr>
          <w:sz w:val="28"/>
          <w:szCs w:val="28"/>
        </w:rPr>
        <w:t>°</w:t>
      </w:r>
      <w:r>
        <w:rPr>
          <w:sz w:val="28"/>
          <w:szCs w:val="28"/>
        </w:rPr>
        <w:tab/>
      </w:r>
      <w:r w:rsidR="007A07EF">
        <w:rPr>
          <w:sz w:val="28"/>
          <w:szCs w:val="28"/>
        </w:rPr>
        <w:t>Possible</w:t>
      </w:r>
      <w:r>
        <w:rPr>
          <w:sz w:val="28"/>
          <w:szCs w:val="28"/>
        </w:rPr>
        <w:t xml:space="preserve"> fraud and corruption</w:t>
      </w:r>
      <w:r w:rsidR="00B80EFE">
        <w:rPr>
          <w:sz w:val="28"/>
          <w:szCs w:val="28"/>
        </w:rPr>
        <w:t>.</w:t>
      </w:r>
    </w:p>
    <w:p w:rsidR="007E7CEF" w:rsidRDefault="007E7CEF" w:rsidP="007E7CEF">
      <w:pPr>
        <w:spacing w:after="0" w:line="240" w:lineRule="auto"/>
        <w:ind w:left="720" w:hanging="720"/>
        <w:rPr>
          <w:sz w:val="28"/>
          <w:szCs w:val="28"/>
        </w:rPr>
      </w:pPr>
      <w:r>
        <w:rPr>
          <w:sz w:val="28"/>
          <w:szCs w:val="28"/>
        </w:rPr>
        <w:t>°</w:t>
      </w:r>
      <w:r>
        <w:rPr>
          <w:sz w:val="28"/>
          <w:szCs w:val="28"/>
        </w:rPr>
        <w:tab/>
        <w:t>Sexual or physical abuse</w:t>
      </w:r>
      <w:r w:rsidR="00B80EFE">
        <w:rPr>
          <w:sz w:val="28"/>
          <w:szCs w:val="28"/>
        </w:rPr>
        <w:t>.</w:t>
      </w:r>
    </w:p>
    <w:p w:rsidR="007E7CEF" w:rsidRDefault="007E7CEF" w:rsidP="007E7CEF">
      <w:pPr>
        <w:spacing w:after="0" w:line="240" w:lineRule="auto"/>
        <w:ind w:left="720" w:hanging="720"/>
        <w:rPr>
          <w:sz w:val="28"/>
          <w:szCs w:val="28"/>
        </w:rPr>
      </w:pPr>
      <w:r>
        <w:rPr>
          <w:sz w:val="28"/>
          <w:szCs w:val="28"/>
        </w:rPr>
        <w:t>°</w:t>
      </w:r>
      <w:r>
        <w:rPr>
          <w:sz w:val="28"/>
          <w:szCs w:val="28"/>
        </w:rPr>
        <w:tab/>
        <w:t>Bullying</w:t>
      </w:r>
      <w:r w:rsidR="00B80EFE">
        <w:rPr>
          <w:sz w:val="28"/>
          <w:szCs w:val="28"/>
        </w:rPr>
        <w:t>.</w:t>
      </w:r>
    </w:p>
    <w:p w:rsidR="007E7CEF" w:rsidRDefault="007E7CEF" w:rsidP="007E7CEF">
      <w:pPr>
        <w:spacing w:after="0" w:line="240" w:lineRule="auto"/>
        <w:ind w:left="720" w:hanging="720"/>
        <w:rPr>
          <w:sz w:val="28"/>
          <w:szCs w:val="28"/>
        </w:rPr>
      </w:pPr>
      <w:r>
        <w:rPr>
          <w:sz w:val="28"/>
          <w:szCs w:val="28"/>
        </w:rPr>
        <w:t>°</w:t>
      </w:r>
      <w:r>
        <w:rPr>
          <w:sz w:val="28"/>
          <w:szCs w:val="28"/>
        </w:rPr>
        <w:tab/>
        <w:t>Rac</w:t>
      </w:r>
      <w:r w:rsidR="00D461D8">
        <w:rPr>
          <w:sz w:val="28"/>
          <w:szCs w:val="28"/>
        </w:rPr>
        <w:t>ism</w:t>
      </w:r>
      <w:r w:rsidR="00B80EFE">
        <w:rPr>
          <w:sz w:val="28"/>
          <w:szCs w:val="28"/>
        </w:rPr>
        <w:t>.</w:t>
      </w:r>
      <w:r w:rsidR="00D461D8">
        <w:rPr>
          <w:sz w:val="28"/>
          <w:szCs w:val="28"/>
        </w:rPr>
        <w:t xml:space="preserve"> </w:t>
      </w:r>
    </w:p>
    <w:p w:rsidR="00D461D8" w:rsidRDefault="00D461D8" w:rsidP="007E7CEF">
      <w:pPr>
        <w:spacing w:after="0" w:line="240" w:lineRule="auto"/>
        <w:ind w:left="720" w:hanging="720"/>
        <w:rPr>
          <w:sz w:val="28"/>
          <w:szCs w:val="28"/>
        </w:rPr>
      </w:pPr>
      <w:r>
        <w:rPr>
          <w:sz w:val="28"/>
          <w:szCs w:val="28"/>
        </w:rPr>
        <w:t>°</w:t>
      </w:r>
      <w:r>
        <w:rPr>
          <w:sz w:val="28"/>
          <w:szCs w:val="28"/>
        </w:rPr>
        <w:tab/>
        <w:t>Any form of child abuse</w:t>
      </w:r>
      <w:r w:rsidR="00B80EFE">
        <w:rPr>
          <w:sz w:val="28"/>
          <w:szCs w:val="28"/>
        </w:rPr>
        <w:t>.</w:t>
      </w:r>
    </w:p>
    <w:p w:rsidR="00D461D8" w:rsidRDefault="00D461D8" w:rsidP="007E7CEF">
      <w:pPr>
        <w:spacing w:after="0" w:line="240" w:lineRule="auto"/>
        <w:ind w:left="720" w:hanging="720"/>
        <w:rPr>
          <w:sz w:val="28"/>
          <w:szCs w:val="28"/>
        </w:rPr>
      </w:pPr>
    </w:p>
    <w:p w:rsidR="00D461D8" w:rsidRDefault="00D461D8" w:rsidP="007E7CEF">
      <w:pPr>
        <w:spacing w:after="0" w:line="240" w:lineRule="auto"/>
        <w:ind w:left="720" w:hanging="720"/>
        <w:rPr>
          <w:sz w:val="28"/>
          <w:szCs w:val="28"/>
          <w:u w:val="single"/>
        </w:rPr>
      </w:pPr>
      <w:r w:rsidRPr="00D461D8">
        <w:rPr>
          <w:sz w:val="28"/>
          <w:szCs w:val="28"/>
          <w:u w:val="single"/>
        </w:rPr>
        <w:t>Safeguards</w:t>
      </w:r>
    </w:p>
    <w:p w:rsidR="00D461D8" w:rsidRDefault="00D461D8" w:rsidP="00D461D8">
      <w:pPr>
        <w:spacing w:after="0" w:line="240" w:lineRule="auto"/>
        <w:ind w:left="720" w:hanging="720"/>
        <w:rPr>
          <w:sz w:val="28"/>
          <w:szCs w:val="28"/>
        </w:rPr>
      </w:pPr>
      <w:r>
        <w:rPr>
          <w:sz w:val="28"/>
          <w:szCs w:val="28"/>
        </w:rPr>
        <w:t xml:space="preserve">The preschool recognises that the decision to report a concern can be a difficult </w:t>
      </w:r>
    </w:p>
    <w:p w:rsidR="00D461D8" w:rsidRDefault="00D461D8" w:rsidP="00D461D8">
      <w:pPr>
        <w:spacing w:after="0" w:line="240" w:lineRule="auto"/>
        <w:ind w:left="720" w:hanging="720"/>
        <w:rPr>
          <w:sz w:val="28"/>
          <w:szCs w:val="28"/>
        </w:rPr>
      </w:pPr>
      <w:r>
        <w:rPr>
          <w:sz w:val="28"/>
          <w:szCs w:val="28"/>
        </w:rPr>
        <w:t xml:space="preserve">one to make.  If what you are saying is true, you should have nothing to fear </w:t>
      </w:r>
    </w:p>
    <w:p w:rsidR="00D461D8" w:rsidRDefault="00D461D8" w:rsidP="00D461D8">
      <w:pPr>
        <w:spacing w:after="0" w:line="240" w:lineRule="auto"/>
        <w:ind w:left="720" w:hanging="720"/>
        <w:rPr>
          <w:sz w:val="28"/>
          <w:szCs w:val="28"/>
        </w:rPr>
      </w:pPr>
      <w:r>
        <w:rPr>
          <w:sz w:val="28"/>
          <w:szCs w:val="28"/>
        </w:rPr>
        <w:t>because you will be doing your duty to your employer and those for whom you</w:t>
      </w:r>
    </w:p>
    <w:p w:rsidR="00D461D8" w:rsidRDefault="00D461D8" w:rsidP="00D461D8">
      <w:pPr>
        <w:spacing w:after="0" w:line="240" w:lineRule="auto"/>
        <w:ind w:left="720" w:hanging="720"/>
        <w:rPr>
          <w:sz w:val="28"/>
          <w:szCs w:val="28"/>
        </w:rPr>
      </w:pPr>
      <w:r>
        <w:rPr>
          <w:sz w:val="28"/>
          <w:szCs w:val="28"/>
        </w:rPr>
        <w:t>provide a service.</w:t>
      </w:r>
    </w:p>
    <w:p w:rsidR="00D461D8" w:rsidRDefault="00D461D8" w:rsidP="00D461D8">
      <w:pPr>
        <w:spacing w:after="0" w:line="240" w:lineRule="auto"/>
        <w:ind w:left="720" w:hanging="720"/>
        <w:rPr>
          <w:sz w:val="28"/>
          <w:szCs w:val="28"/>
        </w:rPr>
      </w:pPr>
      <w:r>
        <w:rPr>
          <w:sz w:val="28"/>
          <w:szCs w:val="28"/>
        </w:rPr>
        <w:t>The Courtyard Preschool will not tolerate any</w:t>
      </w:r>
      <w:r w:rsidR="00B23F55">
        <w:rPr>
          <w:sz w:val="28"/>
          <w:szCs w:val="28"/>
        </w:rPr>
        <w:t xml:space="preserve"> harassment or </w:t>
      </w:r>
      <w:proofErr w:type="spellStart"/>
      <w:r w:rsidR="00B23F55">
        <w:rPr>
          <w:sz w:val="28"/>
          <w:szCs w:val="28"/>
        </w:rPr>
        <w:t>victimis</w:t>
      </w:r>
      <w:r>
        <w:rPr>
          <w:sz w:val="28"/>
          <w:szCs w:val="28"/>
        </w:rPr>
        <w:t>ation</w:t>
      </w:r>
      <w:proofErr w:type="spellEnd"/>
      <w:r>
        <w:rPr>
          <w:sz w:val="28"/>
          <w:szCs w:val="28"/>
        </w:rPr>
        <w:t xml:space="preserve"> and</w:t>
      </w:r>
    </w:p>
    <w:p w:rsidR="00D461D8" w:rsidRDefault="00D461D8" w:rsidP="00D461D8">
      <w:pPr>
        <w:spacing w:after="0" w:line="240" w:lineRule="auto"/>
        <w:ind w:left="720" w:hanging="720"/>
        <w:rPr>
          <w:sz w:val="28"/>
          <w:szCs w:val="28"/>
        </w:rPr>
      </w:pPr>
      <w:r>
        <w:rPr>
          <w:sz w:val="28"/>
          <w:szCs w:val="28"/>
        </w:rPr>
        <w:t>will take appropriate action to protect you when you raise a concern in good</w:t>
      </w:r>
    </w:p>
    <w:p w:rsidR="00D461D8" w:rsidRDefault="00D461D8" w:rsidP="00D461D8">
      <w:pPr>
        <w:spacing w:after="0" w:line="240" w:lineRule="auto"/>
        <w:ind w:left="720" w:hanging="720"/>
        <w:rPr>
          <w:sz w:val="28"/>
          <w:szCs w:val="28"/>
        </w:rPr>
      </w:pPr>
      <w:proofErr w:type="gramStart"/>
      <w:r>
        <w:rPr>
          <w:sz w:val="28"/>
          <w:szCs w:val="28"/>
        </w:rPr>
        <w:t>faith</w:t>
      </w:r>
      <w:proofErr w:type="gramEnd"/>
      <w:r>
        <w:rPr>
          <w:sz w:val="28"/>
          <w:szCs w:val="28"/>
        </w:rPr>
        <w:t>.</w:t>
      </w:r>
    </w:p>
    <w:p w:rsidR="00D461D8" w:rsidRDefault="00D461D8" w:rsidP="00D461D8">
      <w:pPr>
        <w:spacing w:after="0" w:line="240" w:lineRule="auto"/>
        <w:ind w:left="720" w:hanging="720"/>
        <w:rPr>
          <w:sz w:val="28"/>
          <w:szCs w:val="28"/>
        </w:rPr>
      </w:pPr>
    </w:p>
    <w:p w:rsidR="00D461D8" w:rsidRDefault="00D461D8" w:rsidP="00D461D8">
      <w:pPr>
        <w:spacing w:after="0" w:line="240" w:lineRule="auto"/>
        <w:ind w:left="720" w:hanging="720"/>
        <w:rPr>
          <w:sz w:val="28"/>
          <w:szCs w:val="28"/>
          <w:u w:val="single"/>
        </w:rPr>
      </w:pPr>
      <w:r w:rsidRPr="00D461D8">
        <w:rPr>
          <w:sz w:val="28"/>
          <w:szCs w:val="28"/>
          <w:u w:val="single"/>
        </w:rPr>
        <w:t>Confidentiality</w:t>
      </w:r>
    </w:p>
    <w:p w:rsidR="00D461D8" w:rsidRDefault="00D461D8" w:rsidP="00D461D8">
      <w:pPr>
        <w:spacing w:after="0" w:line="240" w:lineRule="auto"/>
        <w:ind w:left="720" w:hanging="720"/>
        <w:rPr>
          <w:sz w:val="28"/>
          <w:szCs w:val="28"/>
        </w:rPr>
      </w:pPr>
      <w:r w:rsidRPr="00D461D8">
        <w:rPr>
          <w:sz w:val="28"/>
          <w:szCs w:val="28"/>
        </w:rPr>
        <w:t>All concerns will be treated</w:t>
      </w:r>
      <w:r>
        <w:rPr>
          <w:sz w:val="28"/>
          <w:szCs w:val="28"/>
        </w:rPr>
        <w:t xml:space="preserve"> in confidence and every effort will be made not to</w:t>
      </w:r>
    </w:p>
    <w:p w:rsidR="00D461D8" w:rsidRDefault="00B23F55" w:rsidP="00D461D8">
      <w:pPr>
        <w:spacing w:after="0" w:line="240" w:lineRule="auto"/>
        <w:ind w:left="720" w:hanging="720"/>
        <w:rPr>
          <w:sz w:val="28"/>
          <w:szCs w:val="28"/>
        </w:rPr>
      </w:pPr>
      <w:proofErr w:type="gramStart"/>
      <w:r>
        <w:rPr>
          <w:sz w:val="28"/>
          <w:szCs w:val="28"/>
        </w:rPr>
        <w:t>r</w:t>
      </w:r>
      <w:r w:rsidR="00D461D8">
        <w:rPr>
          <w:sz w:val="28"/>
          <w:szCs w:val="28"/>
        </w:rPr>
        <w:t>eveal</w:t>
      </w:r>
      <w:proofErr w:type="gramEnd"/>
      <w:r w:rsidR="00D461D8">
        <w:rPr>
          <w:sz w:val="28"/>
          <w:szCs w:val="28"/>
        </w:rPr>
        <w:t xml:space="preserve"> your </w:t>
      </w:r>
      <w:r w:rsidR="00AC06A1">
        <w:rPr>
          <w:sz w:val="28"/>
          <w:szCs w:val="28"/>
        </w:rPr>
        <w:t>identity</w:t>
      </w:r>
      <w:r w:rsidR="00D461D8">
        <w:rPr>
          <w:sz w:val="28"/>
          <w:szCs w:val="28"/>
        </w:rPr>
        <w:t xml:space="preserve"> if you so wish.  At the appropriate time, however, you may</w:t>
      </w:r>
    </w:p>
    <w:p w:rsidR="00D461D8" w:rsidRDefault="00B23F55" w:rsidP="00D461D8">
      <w:pPr>
        <w:spacing w:after="0" w:line="240" w:lineRule="auto"/>
        <w:ind w:left="720" w:hanging="720"/>
        <w:rPr>
          <w:sz w:val="28"/>
          <w:szCs w:val="28"/>
        </w:rPr>
      </w:pPr>
      <w:proofErr w:type="gramStart"/>
      <w:r>
        <w:rPr>
          <w:sz w:val="28"/>
          <w:szCs w:val="28"/>
        </w:rPr>
        <w:t>n</w:t>
      </w:r>
      <w:r w:rsidR="00D461D8">
        <w:rPr>
          <w:sz w:val="28"/>
          <w:szCs w:val="28"/>
        </w:rPr>
        <w:t>eed</w:t>
      </w:r>
      <w:proofErr w:type="gramEnd"/>
      <w:r w:rsidR="00D461D8">
        <w:rPr>
          <w:sz w:val="28"/>
          <w:szCs w:val="28"/>
        </w:rPr>
        <w:t xml:space="preserve"> to come forward as a witness.</w:t>
      </w:r>
    </w:p>
    <w:p w:rsidR="00D461D8" w:rsidRDefault="00D461D8" w:rsidP="00D461D8">
      <w:pPr>
        <w:spacing w:after="0" w:line="240" w:lineRule="auto"/>
        <w:ind w:left="720" w:hanging="720"/>
        <w:rPr>
          <w:sz w:val="28"/>
          <w:szCs w:val="28"/>
        </w:rPr>
      </w:pPr>
    </w:p>
    <w:p w:rsidR="00D461D8" w:rsidRDefault="00D461D8" w:rsidP="00D461D8">
      <w:pPr>
        <w:spacing w:after="0" w:line="240" w:lineRule="auto"/>
        <w:ind w:left="720" w:hanging="720"/>
        <w:rPr>
          <w:sz w:val="28"/>
          <w:szCs w:val="28"/>
        </w:rPr>
      </w:pPr>
      <w:r>
        <w:rPr>
          <w:sz w:val="28"/>
          <w:szCs w:val="28"/>
        </w:rPr>
        <w:t xml:space="preserve">This policy encourages you however to put your name to your concern whenever </w:t>
      </w:r>
    </w:p>
    <w:p w:rsidR="00D461D8" w:rsidRDefault="00AC06A1" w:rsidP="00D461D8">
      <w:pPr>
        <w:spacing w:after="0" w:line="240" w:lineRule="auto"/>
        <w:ind w:left="720" w:hanging="720"/>
        <w:rPr>
          <w:sz w:val="28"/>
          <w:szCs w:val="28"/>
        </w:rPr>
      </w:pPr>
      <w:proofErr w:type="gramStart"/>
      <w:r>
        <w:rPr>
          <w:sz w:val="28"/>
          <w:szCs w:val="28"/>
        </w:rPr>
        <w:t>p</w:t>
      </w:r>
      <w:r w:rsidR="00D461D8">
        <w:rPr>
          <w:sz w:val="28"/>
          <w:szCs w:val="28"/>
        </w:rPr>
        <w:t>ossible</w:t>
      </w:r>
      <w:proofErr w:type="gramEnd"/>
      <w:r w:rsidR="0016541D">
        <w:rPr>
          <w:sz w:val="28"/>
          <w:szCs w:val="28"/>
        </w:rPr>
        <w:t>.  Please not that you:</w:t>
      </w:r>
    </w:p>
    <w:p w:rsidR="00AC06A1" w:rsidRDefault="00AC06A1" w:rsidP="00D461D8">
      <w:pPr>
        <w:spacing w:after="0" w:line="240" w:lineRule="auto"/>
        <w:ind w:left="720" w:hanging="720"/>
        <w:rPr>
          <w:sz w:val="28"/>
          <w:szCs w:val="28"/>
        </w:rPr>
      </w:pPr>
    </w:p>
    <w:p w:rsidR="0016541D" w:rsidRDefault="0016541D" w:rsidP="00D461D8">
      <w:pPr>
        <w:spacing w:after="0" w:line="240" w:lineRule="auto"/>
        <w:ind w:left="720" w:hanging="720"/>
        <w:rPr>
          <w:sz w:val="28"/>
          <w:szCs w:val="28"/>
        </w:rPr>
      </w:pPr>
      <w:r>
        <w:rPr>
          <w:sz w:val="28"/>
          <w:szCs w:val="28"/>
        </w:rPr>
        <w:tab/>
        <w:t>Must disclose the information in good faith</w:t>
      </w:r>
    </w:p>
    <w:p w:rsidR="0016541D" w:rsidRDefault="0016541D" w:rsidP="00D461D8">
      <w:pPr>
        <w:spacing w:after="0" w:line="240" w:lineRule="auto"/>
        <w:ind w:left="720" w:hanging="720"/>
        <w:rPr>
          <w:sz w:val="28"/>
          <w:szCs w:val="28"/>
        </w:rPr>
      </w:pPr>
      <w:r>
        <w:rPr>
          <w:sz w:val="28"/>
          <w:szCs w:val="28"/>
        </w:rPr>
        <w:tab/>
        <w:t>Must believe it to be substantially true</w:t>
      </w:r>
    </w:p>
    <w:p w:rsidR="0016541D" w:rsidRDefault="0016541D" w:rsidP="00D461D8">
      <w:pPr>
        <w:spacing w:after="0" w:line="240" w:lineRule="auto"/>
        <w:ind w:left="720" w:hanging="720"/>
        <w:rPr>
          <w:sz w:val="28"/>
          <w:szCs w:val="28"/>
        </w:rPr>
      </w:pPr>
      <w:r>
        <w:rPr>
          <w:sz w:val="28"/>
          <w:szCs w:val="28"/>
        </w:rPr>
        <w:tab/>
        <w:t>Must not act maliciously or make false allegations</w:t>
      </w:r>
    </w:p>
    <w:p w:rsidR="0016541D" w:rsidRDefault="0016541D" w:rsidP="00D461D8">
      <w:pPr>
        <w:spacing w:after="0" w:line="240" w:lineRule="auto"/>
        <w:ind w:left="720" w:hanging="720"/>
        <w:rPr>
          <w:sz w:val="28"/>
          <w:szCs w:val="28"/>
        </w:rPr>
      </w:pPr>
      <w:r>
        <w:rPr>
          <w:sz w:val="28"/>
          <w:szCs w:val="28"/>
        </w:rPr>
        <w:tab/>
        <w:t>Must not seek any personal gain</w:t>
      </w:r>
    </w:p>
    <w:p w:rsidR="0016541D" w:rsidRDefault="0016541D" w:rsidP="00D461D8">
      <w:pPr>
        <w:spacing w:after="0" w:line="240" w:lineRule="auto"/>
        <w:ind w:left="720" w:hanging="720"/>
        <w:rPr>
          <w:sz w:val="28"/>
          <w:szCs w:val="28"/>
        </w:rPr>
      </w:pPr>
    </w:p>
    <w:p w:rsidR="0016541D" w:rsidRDefault="0016541D" w:rsidP="00D461D8">
      <w:pPr>
        <w:spacing w:after="0" w:line="240" w:lineRule="auto"/>
        <w:ind w:left="720" w:hanging="720"/>
        <w:rPr>
          <w:sz w:val="28"/>
          <w:szCs w:val="28"/>
        </w:rPr>
      </w:pPr>
    </w:p>
    <w:p w:rsidR="0016541D" w:rsidRDefault="0016541D" w:rsidP="00D461D8">
      <w:pPr>
        <w:spacing w:after="0" w:line="240" w:lineRule="auto"/>
        <w:ind w:left="720" w:hanging="720"/>
        <w:rPr>
          <w:sz w:val="28"/>
          <w:szCs w:val="28"/>
        </w:rPr>
      </w:pPr>
    </w:p>
    <w:p w:rsidR="0016541D" w:rsidRDefault="0016541D" w:rsidP="00D461D8">
      <w:pPr>
        <w:spacing w:after="0" w:line="240" w:lineRule="auto"/>
        <w:ind w:left="720" w:hanging="720"/>
        <w:rPr>
          <w:sz w:val="28"/>
          <w:szCs w:val="28"/>
        </w:rPr>
      </w:pPr>
    </w:p>
    <w:p w:rsidR="0016541D" w:rsidRDefault="0016541D" w:rsidP="00D461D8">
      <w:pPr>
        <w:spacing w:after="0" w:line="240" w:lineRule="auto"/>
        <w:ind w:left="720" w:hanging="720"/>
        <w:rPr>
          <w:sz w:val="28"/>
          <w:szCs w:val="28"/>
          <w:u w:val="single"/>
        </w:rPr>
      </w:pPr>
      <w:r w:rsidRPr="0016541D">
        <w:rPr>
          <w:sz w:val="28"/>
          <w:szCs w:val="28"/>
          <w:u w:val="single"/>
        </w:rPr>
        <w:t>How to raise your concern</w:t>
      </w:r>
    </w:p>
    <w:p w:rsidR="0016541D" w:rsidRDefault="0016541D" w:rsidP="00D461D8">
      <w:pPr>
        <w:spacing w:after="0" w:line="240" w:lineRule="auto"/>
        <w:ind w:left="720" w:hanging="720"/>
        <w:rPr>
          <w:sz w:val="28"/>
          <w:szCs w:val="28"/>
        </w:rPr>
      </w:pPr>
      <w:r>
        <w:rPr>
          <w:sz w:val="28"/>
          <w:szCs w:val="28"/>
        </w:rPr>
        <w:t xml:space="preserve">As a first step, you should normally raise concerns either verbally or in writing </w:t>
      </w:r>
    </w:p>
    <w:p w:rsidR="0016541D" w:rsidRDefault="00B23F55" w:rsidP="0016541D">
      <w:pPr>
        <w:spacing w:after="0" w:line="240" w:lineRule="auto"/>
        <w:ind w:left="720" w:hanging="720"/>
        <w:rPr>
          <w:sz w:val="28"/>
          <w:szCs w:val="28"/>
        </w:rPr>
      </w:pPr>
      <w:proofErr w:type="gramStart"/>
      <w:r>
        <w:rPr>
          <w:sz w:val="28"/>
          <w:szCs w:val="28"/>
        </w:rPr>
        <w:t>w</w:t>
      </w:r>
      <w:r w:rsidR="0016541D">
        <w:rPr>
          <w:sz w:val="28"/>
          <w:szCs w:val="28"/>
        </w:rPr>
        <w:t>ith</w:t>
      </w:r>
      <w:proofErr w:type="gramEnd"/>
      <w:r w:rsidR="0016541D">
        <w:rPr>
          <w:sz w:val="28"/>
          <w:szCs w:val="28"/>
        </w:rPr>
        <w:t xml:space="preserve"> your immediate manager.  If verbally then your manager will make notes.</w:t>
      </w:r>
    </w:p>
    <w:p w:rsidR="0016541D" w:rsidRDefault="0016541D" w:rsidP="0016541D">
      <w:pPr>
        <w:spacing w:after="0" w:line="240" w:lineRule="auto"/>
        <w:ind w:left="720" w:hanging="720"/>
        <w:rPr>
          <w:sz w:val="28"/>
          <w:szCs w:val="28"/>
        </w:rPr>
      </w:pPr>
      <w:r>
        <w:rPr>
          <w:sz w:val="28"/>
          <w:szCs w:val="28"/>
        </w:rPr>
        <w:t>The manager will then look into the allega</w:t>
      </w:r>
      <w:r w:rsidR="00B23F55">
        <w:rPr>
          <w:sz w:val="28"/>
          <w:szCs w:val="28"/>
        </w:rPr>
        <w:t xml:space="preserve">tion and take appropriate steps.  The </w:t>
      </w:r>
    </w:p>
    <w:p w:rsidR="00B23F55" w:rsidRDefault="00B23F55" w:rsidP="0016541D">
      <w:pPr>
        <w:spacing w:after="0" w:line="240" w:lineRule="auto"/>
        <w:ind w:left="720" w:hanging="720"/>
        <w:rPr>
          <w:sz w:val="28"/>
          <w:szCs w:val="28"/>
        </w:rPr>
      </w:pPr>
      <w:r>
        <w:rPr>
          <w:sz w:val="28"/>
          <w:szCs w:val="28"/>
        </w:rPr>
        <w:t>Timescale for this is 10 days.</w:t>
      </w:r>
    </w:p>
    <w:p w:rsidR="0016541D" w:rsidRDefault="00B23F55" w:rsidP="0016541D">
      <w:pPr>
        <w:spacing w:after="0" w:line="240" w:lineRule="auto"/>
        <w:ind w:left="720" w:hanging="720"/>
        <w:rPr>
          <w:sz w:val="28"/>
          <w:szCs w:val="28"/>
        </w:rPr>
      </w:pPr>
      <w:r>
        <w:rPr>
          <w:sz w:val="28"/>
          <w:szCs w:val="28"/>
        </w:rPr>
        <w:t>If the matter is deemed serious the</w:t>
      </w:r>
      <w:r w:rsidR="0016541D">
        <w:rPr>
          <w:sz w:val="28"/>
          <w:szCs w:val="28"/>
        </w:rPr>
        <w:t>n the manager wi</w:t>
      </w:r>
      <w:r>
        <w:rPr>
          <w:sz w:val="28"/>
          <w:szCs w:val="28"/>
        </w:rPr>
        <w:t xml:space="preserve">ll contact Ofsted and the </w:t>
      </w:r>
    </w:p>
    <w:p w:rsidR="0016541D" w:rsidRDefault="00B23F55" w:rsidP="0016541D">
      <w:pPr>
        <w:spacing w:after="0" w:line="240" w:lineRule="auto"/>
        <w:ind w:left="720" w:hanging="720"/>
        <w:rPr>
          <w:sz w:val="28"/>
          <w:szCs w:val="28"/>
        </w:rPr>
      </w:pPr>
      <w:proofErr w:type="gramStart"/>
      <w:r>
        <w:rPr>
          <w:sz w:val="28"/>
          <w:szCs w:val="28"/>
        </w:rPr>
        <w:t xml:space="preserve">Local </w:t>
      </w:r>
      <w:r w:rsidR="0016541D">
        <w:rPr>
          <w:sz w:val="28"/>
          <w:szCs w:val="28"/>
        </w:rPr>
        <w:t xml:space="preserve">Safeguarding </w:t>
      </w:r>
      <w:proofErr w:type="spellStart"/>
      <w:r w:rsidR="00AC06A1">
        <w:rPr>
          <w:sz w:val="28"/>
          <w:szCs w:val="28"/>
        </w:rPr>
        <w:t>organis</w:t>
      </w:r>
      <w:r w:rsidR="0016541D">
        <w:rPr>
          <w:sz w:val="28"/>
          <w:szCs w:val="28"/>
        </w:rPr>
        <w:t>ation</w:t>
      </w:r>
      <w:proofErr w:type="spellEnd"/>
      <w:r w:rsidR="0016541D">
        <w:rPr>
          <w:sz w:val="28"/>
          <w:szCs w:val="28"/>
        </w:rPr>
        <w:t xml:space="preserve"> and if need be the police.</w:t>
      </w:r>
      <w:proofErr w:type="gramEnd"/>
      <w:r>
        <w:rPr>
          <w:sz w:val="28"/>
          <w:szCs w:val="28"/>
        </w:rPr>
        <w:t xml:space="preserve">  </w:t>
      </w:r>
    </w:p>
    <w:p w:rsidR="00B23F55" w:rsidRDefault="00B23F55" w:rsidP="0016541D">
      <w:pPr>
        <w:spacing w:after="0" w:line="240" w:lineRule="auto"/>
        <w:ind w:left="720" w:hanging="720"/>
        <w:rPr>
          <w:sz w:val="28"/>
          <w:szCs w:val="28"/>
        </w:rPr>
      </w:pPr>
    </w:p>
    <w:p w:rsidR="00B23F55" w:rsidRDefault="0016541D" w:rsidP="0016541D">
      <w:pPr>
        <w:spacing w:after="0" w:line="240" w:lineRule="auto"/>
        <w:ind w:left="720" w:hanging="720"/>
        <w:rPr>
          <w:sz w:val="28"/>
          <w:szCs w:val="28"/>
        </w:rPr>
      </w:pPr>
      <w:r>
        <w:rPr>
          <w:sz w:val="28"/>
          <w:szCs w:val="28"/>
        </w:rPr>
        <w:t>If the allegation is regarding the manager</w:t>
      </w:r>
      <w:r w:rsidR="00B23F55">
        <w:rPr>
          <w:sz w:val="28"/>
          <w:szCs w:val="28"/>
        </w:rPr>
        <w:t xml:space="preserve"> or you feel that you cannot talk to the </w:t>
      </w:r>
    </w:p>
    <w:p w:rsidR="0016541D" w:rsidRDefault="00B23F55" w:rsidP="0016541D">
      <w:pPr>
        <w:spacing w:after="0" w:line="240" w:lineRule="auto"/>
        <w:ind w:left="720" w:hanging="720"/>
        <w:rPr>
          <w:sz w:val="28"/>
          <w:szCs w:val="28"/>
        </w:rPr>
      </w:pPr>
      <w:r>
        <w:rPr>
          <w:sz w:val="28"/>
          <w:szCs w:val="28"/>
        </w:rPr>
        <w:t>Manager regarding your concern</w:t>
      </w:r>
      <w:r w:rsidR="0016541D">
        <w:rPr>
          <w:sz w:val="28"/>
          <w:szCs w:val="28"/>
        </w:rPr>
        <w:t xml:space="preserve"> then the person voicing the concerns </w:t>
      </w:r>
    </w:p>
    <w:p w:rsidR="0016541D" w:rsidRDefault="00AC06A1" w:rsidP="0016541D">
      <w:pPr>
        <w:spacing w:after="0" w:line="240" w:lineRule="auto"/>
        <w:ind w:left="720" w:hanging="720"/>
        <w:rPr>
          <w:sz w:val="28"/>
          <w:szCs w:val="28"/>
        </w:rPr>
      </w:pPr>
      <w:r>
        <w:rPr>
          <w:sz w:val="28"/>
          <w:szCs w:val="28"/>
        </w:rPr>
        <w:t>Can r</w:t>
      </w:r>
      <w:r w:rsidR="0016541D">
        <w:rPr>
          <w:sz w:val="28"/>
          <w:szCs w:val="28"/>
        </w:rPr>
        <w:t xml:space="preserve">ing Ofsted </w:t>
      </w:r>
      <w:proofErr w:type="spellStart"/>
      <w:r w:rsidR="0016541D">
        <w:rPr>
          <w:sz w:val="28"/>
          <w:szCs w:val="28"/>
        </w:rPr>
        <w:t>whistl</w:t>
      </w:r>
      <w:r>
        <w:rPr>
          <w:sz w:val="28"/>
          <w:szCs w:val="28"/>
        </w:rPr>
        <w:t>eblowing</w:t>
      </w:r>
      <w:proofErr w:type="spellEnd"/>
      <w:r>
        <w:rPr>
          <w:sz w:val="28"/>
          <w:szCs w:val="28"/>
        </w:rPr>
        <w:t xml:space="preserve"> helpline for advice or the local safeguarding </w:t>
      </w:r>
    </w:p>
    <w:p w:rsidR="00AC06A1" w:rsidRDefault="00AC06A1" w:rsidP="0016541D">
      <w:pPr>
        <w:spacing w:after="0" w:line="240" w:lineRule="auto"/>
        <w:ind w:left="720" w:hanging="720"/>
        <w:rPr>
          <w:sz w:val="28"/>
          <w:szCs w:val="28"/>
        </w:rPr>
      </w:pPr>
      <w:proofErr w:type="gramStart"/>
      <w:r>
        <w:rPr>
          <w:sz w:val="28"/>
          <w:szCs w:val="28"/>
        </w:rPr>
        <w:t>board</w:t>
      </w:r>
      <w:proofErr w:type="gramEnd"/>
      <w:r>
        <w:rPr>
          <w:sz w:val="28"/>
          <w:szCs w:val="28"/>
        </w:rPr>
        <w:t>.  The telephone number for the designated local safeguarding officer is</w:t>
      </w:r>
    </w:p>
    <w:p w:rsidR="00AC06A1" w:rsidRDefault="00AC06A1" w:rsidP="0016541D">
      <w:pPr>
        <w:spacing w:after="0" w:line="240" w:lineRule="auto"/>
        <w:ind w:left="720" w:hanging="720"/>
        <w:rPr>
          <w:sz w:val="28"/>
          <w:szCs w:val="28"/>
        </w:rPr>
      </w:pPr>
      <w:proofErr w:type="gramStart"/>
      <w:r>
        <w:rPr>
          <w:sz w:val="28"/>
          <w:szCs w:val="28"/>
        </w:rPr>
        <w:t>displayed</w:t>
      </w:r>
      <w:proofErr w:type="gramEnd"/>
      <w:r>
        <w:rPr>
          <w:sz w:val="28"/>
          <w:szCs w:val="28"/>
        </w:rPr>
        <w:t xml:space="preserve"> on the kitchen cupboard.  The Ofsted Whistleblowing helpline number </w:t>
      </w:r>
    </w:p>
    <w:p w:rsidR="00AC06A1" w:rsidRDefault="00AC06A1" w:rsidP="0016541D">
      <w:pPr>
        <w:spacing w:after="0" w:line="240" w:lineRule="auto"/>
        <w:ind w:left="720" w:hanging="720"/>
      </w:pPr>
      <w:r>
        <w:rPr>
          <w:sz w:val="28"/>
          <w:szCs w:val="28"/>
        </w:rPr>
        <w:t xml:space="preserve">is </w:t>
      </w:r>
      <w:r>
        <w:t>0300 123 3155</w:t>
      </w:r>
      <w:r w:rsidR="00B23F55">
        <w:t>.</w:t>
      </w:r>
    </w:p>
    <w:p w:rsidR="00AC06A1" w:rsidRDefault="00AC06A1" w:rsidP="0016541D">
      <w:pPr>
        <w:spacing w:after="0" w:line="240" w:lineRule="auto"/>
        <w:ind w:left="720" w:hanging="720"/>
      </w:pPr>
    </w:p>
    <w:p w:rsidR="00AC06A1" w:rsidRDefault="00AC06A1" w:rsidP="0016541D">
      <w:pPr>
        <w:spacing w:after="0" w:line="240" w:lineRule="auto"/>
        <w:ind w:left="720" w:hanging="720"/>
        <w:rPr>
          <w:sz w:val="28"/>
          <w:szCs w:val="28"/>
        </w:rPr>
      </w:pPr>
    </w:p>
    <w:p w:rsidR="00AC06A1" w:rsidRDefault="00AC06A1" w:rsidP="0016541D">
      <w:pPr>
        <w:spacing w:after="0" w:line="240" w:lineRule="auto"/>
        <w:ind w:left="720" w:hanging="720"/>
        <w:rPr>
          <w:sz w:val="28"/>
          <w:szCs w:val="28"/>
        </w:rPr>
      </w:pPr>
    </w:p>
    <w:p w:rsidR="00AC06A1" w:rsidRPr="0016541D" w:rsidRDefault="00AC06A1" w:rsidP="0016541D">
      <w:pPr>
        <w:spacing w:after="0" w:line="240" w:lineRule="auto"/>
        <w:ind w:left="720" w:hanging="720"/>
        <w:rPr>
          <w:sz w:val="28"/>
          <w:szCs w:val="28"/>
        </w:rPr>
      </w:pPr>
    </w:p>
    <w:p w:rsidR="00D461D8" w:rsidRDefault="00D461D8" w:rsidP="00D461D8">
      <w:pPr>
        <w:spacing w:after="0" w:line="240" w:lineRule="auto"/>
        <w:ind w:left="720" w:hanging="720"/>
        <w:rPr>
          <w:sz w:val="28"/>
          <w:szCs w:val="28"/>
        </w:rPr>
      </w:pPr>
    </w:p>
    <w:p w:rsidR="00D461D8" w:rsidRPr="00D461D8" w:rsidRDefault="00D461D8" w:rsidP="00D461D8">
      <w:pPr>
        <w:spacing w:after="0" w:line="240" w:lineRule="auto"/>
        <w:ind w:left="720" w:hanging="720"/>
        <w:rPr>
          <w:sz w:val="28"/>
          <w:szCs w:val="28"/>
        </w:rPr>
      </w:pPr>
    </w:p>
    <w:p w:rsidR="00D461D8" w:rsidRPr="00D461D8" w:rsidRDefault="00D461D8" w:rsidP="00D461D8">
      <w:pPr>
        <w:spacing w:after="0" w:line="240" w:lineRule="auto"/>
        <w:ind w:left="720" w:hanging="720"/>
        <w:rPr>
          <w:sz w:val="28"/>
          <w:szCs w:val="28"/>
        </w:rPr>
      </w:pPr>
    </w:p>
    <w:p w:rsidR="007E7CEF" w:rsidRPr="00D461D8" w:rsidRDefault="007E7CEF" w:rsidP="007E7CEF">
      <w:pPr>
        <w:ind w:left="720" w:hanging="720"/>
        <w:rPr>
          <w:sz w:val="28"/>
          <w:szCs w:val="28"/>
          <w:u w:val="single"/>
        </w:rPr>
      </w:pPr>
    </w:p>
    <w:p w:rsidR="007E7CEF" w:rsidRDefault="007E7CEF" w:rsidP="007E7CEF">
      <w:pPr>
        <w:ind w:left="720" w:hanging="720"/>
        <w:rPr>
          <w:sz w:val="28"/>
          <w:szCs w:val="28"/>
        </w:rPr>
      </w:pPr>
    </w:p>
    <w:p w:rsidR="007E7CEF" w:rsidRPr="007E7CEF" w:rsidRDefault="007E7CEF" w:rsidP="007E7CEF">
      <w:pPr>
        <w:ind w:left="720" w:hanging="720"/>
        <w:rPr>
          <w:sz w:val="28"/>
          <w:szCs w:val="28"/>
        </w:rPr>
      </w:pPr>
    </w:p>
    <w:p w:rsidR="000940C3" w:rsidRPr="000940C3" w:rsidRDefault="000940C3" w:rsidP="000940C3">
      <w:pPr>
        <w:ind w:left="720"/>
        <w:rPr>
          <w:sz w:val="28"/>
          <w:szCs w:val="28"/>
        </w:rPr>
      </w:pPr>
    </w:p>
    <w:sectPr w:rsidR="000940C3" w:rsidRPr="000940C3" w:rsidSect="00114E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40C3"/>
    <w:rsid w:val="000940C3"/>
    <w:rsid w:val="00114E00"/>
    <w:rsid w:val="0016541D"/>
    <w:rsid w:val="007A07EF"/>
    <w:rsid w:val="007E7CEF"/>
    <w:rsid w:val="00915F0C"/>
    <w:rsid w:val="00AC06A1"/>
    <w:rsid w:val="00B23F55"/>
    <w:rsid w:val="00B80EFE"/>
    <w:rsid w:val="00D46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E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3</cp:revision>
  <dcterms:created xsi:type="dcterms:W3CDTF">2015-09-13T12:15:00Z</dcterms:created>
  <dcterms:modified xsi:type="dcterms:W3CDTF">2015-09-27T09:23:00Z</dcterms:modified>
</cp:coreProperties>
</file>